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68" w:rsidRPr="004F4B68" w:rsidRDefault="004F4B68" w:rsidP="004F4B68">
      <w:pPr>
        <w:shd w:val="clear" w:color="auto" w:fill="FFFFFF"/>
        <w:spacing w:line="240" w:lineRule="auto"/>
        <w:outlineLvl w:val="1"/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  <w:lang w:eastAsia="de-AT"/>
        </w:rPr>
      </w:pPr>
      <w:r w:rsidRPr="004F4B68"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  <w:lang w:eastAsia="de-AT"/>
        </w:rPr>
        <w:t>Aktuelle Anfragen zu Studienteilnahmen der Ärzteschaft</w:t>
      </w:r>
    </w:p>
    <w:p w:rsidR="004F4B68" w:rsidRPr="004F4B68" w:rsidRDefault="004F4B68" w:rsidP="004F4B68">
      <w:pPr>
        <w:spacing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de-AT"/>
        </w:rPr>
      </w:pPr>
      <w:r w:rsidRPr="004F4B68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de-AT"/>
        </w:rPr>
        <w:t xml:space="preserve">Uni Innsbruck: Studie zum </w:t>
      </w:r>
      <w:proofErr w:type="spellStart"/>
      <w:r w:rsidRPr="004F4B68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de-AT"/>
        </w:rPr>
        <w:t>Placeboeinsatz</w:t>
      </w:r>
      <w:proofErr w:type="spellEnd"/>
      <w:r w:rsidRPr="004F4B68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de-AT"/>
        </w:rPr>
        <w:t xml:space="preserve"> im medizinischen Kontext</w:t>
      </w:r>
    </w:p>
    <w:p w:rsidR="004F4B68" w:rsidRPr="004F4B68" w:rsidRDefault="004F4B68" w:rsidP="004F4B68">
      <w:p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</w:pPr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br/>
        <w:t xml:space="preserve">Am Institut für Zivilrecht der Universität Innsbruck wird aktuell eine Dissertation zum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Placeboeinsatz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 im medizinischen Kontext gefertigt, die einen empirischen Datenteil benötigt.</w:t>
      </w:r>
    </w:p>
    <w:p w:rsidR="004F4B68" w:rsidRPr="004F4B68" w:rsidRDefault="004F4B68" w:rsidP="004F4B68">
      <w:p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</w:pPr>
      <w:r w:rsidRPr="004F4B6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de-AT"/>
        </w:rPr>
        <w:t>Worum geht es bei dieser Umfrage?</w:t>
      </w:r>
    </w:p>
    <w:p w:rsidR="004F4B68" w:rsidRPr="004F4B68" w:rsidRDefault="004F4B68" w:rsidP="004F4B68">
      <w:p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</w:pPr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Im Rahmen ihrer Dissertation "Der Einsatz von Placebos in der Medizin aus juristischer Sicht: Eine rechtsdogmatische, rechtsethische und rechtstatsächliche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Analayse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" ersucht die </w:t>
      </w:r>
      <w:hyperlink r:id="rId5" w:tgtFrame="_blank" w:tooltip="Maria-Kristina Steiner - Uni Innsbruck" w:history="1">
        <w:r w:rsidRPr="004F4B68">
          <w:rPr>
            <w:rFonts w:ascii="Source Sans Pro" w:eastAsia="Times New Roman" w:hAnsi="Source Sans Pro" w:cs="Times New Roman"/>
            <w:b/>
            <w:bCs/>
            <w:color w:val="007FBA"/>
            <w:sz w:val="24"/>
            <w:szCs w:val="24"/>
            <w:u w:val="single"/>
            <w:lang w:eastAsia="de-AT"/>
          </w:rPr>
          <w:t>Universitätsass</w:t>
        </w:r>
        <w:r w:rsidRPr="004F4B68">
          <w:rPr>
            <w:rFonts w:ascii="Source Sans Pro" w:eastAsia="Times New Roman" w:hAnsi="Source Sans Pro" w:cs="Times New Roman"/>
            <w:b/>
            <w:bCs/>
            <w:color w:val="007FBA"/>
            <w:sz w:val="24"/>
            <w:szCs w:val="24"/>
            <w:u w:val="single"/>
            <w:lang w:eastAsia="de-AT"/>
          </w:rPr>
          <w:t>i</w:t>
        </w:r>
        <w:r w:rsidRPr="004F4B68">
          <w:rPr>
            <w:rFonts w:ascii="Source Sans Pro" w:eastAsia="Times New Roman" w:hAnsi="Source Sans Pro" w:cs="Times New Roman"/>
            <w:b/>
            <w:bCs/>
            <w:color w:val="007FBA"/>
            <w:sz w:val="24"/>
            <w:szCs w:val="24"/>
            <w:u w:val="single"/>
            <w:lang w:eastAsia="de-AT"/>
          </w:rPr>
          <w:t>stentin Mag. Maria-Kristina Steiner</w:t>
        </w:r>
      </w:hyperlink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 um Ihre Mithilfe mittels eines vorkonzipierten Fragebogens (anonym und vertraulich behandelt). Die Ergebnisse werden im Frühjahr 2024 publiziert.</w:t>
      </w:r>
    </w:p>
    <w:p w:rsidR="004F4B68" w:rsidRPr="004F4B68" w:rsidRDefault="004F4B68" w:rsidP="004F4B68">
      <w:pPr>
        <w:spacing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</w:pPr>
      <w:r w:rsidRPr="004F4B6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de-AT"/>
        </w:rPr>
        <w:t>Was ist der Zweck dieser Studie?</w:t>
      </w:r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br/>
        <w:t xml:space="preserve">Neben Beantwortung umfassender theoretischer und dogmatischer Fragestellungen ist eine weitere Zielsetzung, rechtstatsächliche Daten zu gewinnen. Die Dissertation und der Fragebogen richten sich neben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Jurist:innen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 auch an die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Ärzt:innen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- und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Pfleger:innenschaft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 und erörtert die juristischen Ungereimtheiten und Schwierigkeiten im Zusammenhang mit Placebos im therapeutischen Kontext (z.B. Aufklärungspflicht versus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Patient:innenwohl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). Die </w:t>
      </w:r>
      <w:r w:rsidRPr="004F4B6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de-AT"/>
        </w:rPr>
        <w:t>Fragen </w:t>
      </w:r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sind u.a.:</w:t>
      </w:r>
    </w:p>
    <w:p w:rsidR="004F4B68" w:rsidRPr="004F4B68" w:rsidRDefault="004F4B68" w:rsidP="004F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</w:pPr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Wie häufig erfolgt die Verabreichung eines Placebos tatsächlich und bei welchen Symptomen bzw. in welchen Situationen? Hätte es Alternativen gegeben?</w:t>
      </w:r>
    </w:p>
    <w:p w:rsidR="004F4B68" w:rsidRPr="004F4B68" w:rsidRDefault="004F4B68" w:rsidP="004F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</w:pPr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Wie wird der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Placeboeinsatz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 in der therapeutischen Praxis kommentiert und wie häufig zeigen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Placebopräparate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 (subjektiv) Wirkung?</w:t>
      </w:r>
    </w:p>
    <w:p w:rsidR="004F4B68" w:rsidRPr="004F4B68" w:rsidRDefault="004F4B68" w:rsidP="004F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</w:pPr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Auf welchen rechtlichen Annahmen basiert der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Placeboeinsatz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? Wie wird in solchen Fällen mit der </w:t>
      </w:r>
      <w:proofErr w:type="spellStart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>medizinihschen</w:t>
      </w:r>
      <w:proofErr w:type="spellEnd"/>
      <w:r w:rsidRPr="004F4B68">
        <w:rPr>
          <w:rFonts w:ascii="Source Sans Pro" w:eastAsia="Times New Roman" w:hAnsi="Source Sans Pro" w:cs="Times New Roman"/>
          <w:color w:val="333333"/>
          <w:sz w:val="24"/>
          <w:szCs w:val="24"/>
          <w:lang w:eastAsia="de-AT"/>
        </w:rPr>
        <w:t xml:space="preserve"> Aufklärung umgegangen? Gibt es kontroverse Ansichten in Bezug auf ethische Aspekte?</w:t>
      </w:r>
    </w:p>
    <w:p w:rsidR="004F4B68" w:rsidRDefault="004F4B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229235</wp:posOffset>
                </wp:positionV>
                <wp:extent cx="685800" cy="447675"/>
                <wp:effectExtent l="0" t="0" r="0" b="9525"/>
                <wp:wrapNone/>
                <wp:docPr id="1" name="Pfeil: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7675"/>
                        </a:xfrm>
                        <a:prstGeom prst="rightArrow">
                          <a:avLst/>
                        </a:prstGeom>
                        <a:solidFill>
                          <a:srgbClr val="3A9D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2EF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5.65pt;margin-top:18.05pt;width:54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" adj="14550" fillcolor="#3a9dce" stroked="f" strokeweight="1pt"/>
            </w:pict>
          </mc:Fallback>
        </mc:AlternateContent>
      </w:r>
    </w:p>
    <w:p w:rsidR="00F16B9A" w:rsidRPr="004F4B68" w:rsidRDefault="004F4B68" w:rsidP="004F4B68">
      <w:pPr>
        <w:ind w:left="708" w:firstLine="708"/>
        <w:rPr>
          <w:b/>
          <w:color w:val="3A9DCE"/>
          <w:sz w:val="36"/>
          <w:szCs w:val="36"/>
        </w:rPr>
      </w:pPr>
      <w:hyperlink r:id="rId6" w:history="1">
        <w:r w:rsidRPr="004F4B68">
          <w:rPr>
            <w:rStyle w:val="Hyperlink"/>
            <w:b/>
            <w:color w:val="3A9DCE"/>
            <w:sz w:val="36"/>
            <w:szCs w:val="36"/>
          </w:rPr>
          <w:t>Zur Umfrage</w:t>
        </w:r>
      </w:hyperlink>
      <w:r w:rsidRPr="004F4B68">
        <w:rPr>
          <w:b/>
          <w:color w:val="3A9DCE"/>
          <w:sz w:val="36"/>
          <w:szCs w:val="36"/>
        </w:rPr>
        <w:t xml:space="preserve"> </w:t>
      </w:r>
      <w:bookmarkStart w:id="0" w:name="_GoBack"/>
      <w:bookmarkEnd w:id="0"/>
    </w:p>
    <w:sectPr w:rsidR="00F16B9A" w:rsidRPr="004F4B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429E"/>
    <w:multiLevelType w:val="multilevel"/>
    <w:tmpl w:val="C920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68"/>
    <w:rsid w:val="004F4B68"/>
    <w:rsid w:val="00F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F844"/>
  <w15:chartTrackingRefBased/>
  <w15:docId w15:val="{481E0A8F-9616-43AB-852C-BA6658D1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4B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frage.uibk.ac.at/limesurvey/allgemein/index.php/279171?lang=de" TargetMode="External"/><Relationship Id="rId5" Type="http://schemas.openxmlformats.org/officeDocument/2006/relationships/hyperlink" Target="https://www.uibk.ac.at/zivilrecht/team/steiner-kristina/steiner-kristi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Fasching, Mag. LL.M.</dc:creator>
  <cp:keywords/>
  <dc:description/>
  <cp:lastModifiedBy>Stefanie Fasching, Mag. LL.M.</cp:lastModifiedBy>
  <cp:revision>1</cp:revision>
  <dcterms:created xsi:type="dcterms:W3CDTF">2023-03-31T07:16:00Z</dcterms:created>
  <dcterms:modified xsi:type="dcterms:W3CDTF">2023-03-31T07:19:00Z</dcterms:modified>
</cp:coreProperties>
</file>